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8E7D29">
              <w:rPr>
                <w:rFonts w:ascii="Sylfaen" w:hAnsi="Sylfaen"/>
                <w:lang w:val="ka-GE"/>
              </w:rPr>
              <w:t>მესხიშვილის ქ. # 12 -ის მიმდებარედ</w:t>
            </w:r>
          </w:p>
          <w:p w:rsidR="00E90543" w:rsidRPr="00D74AAA" w:rsidRDefault="003B4D26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ისანი -სამგორის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8E7D29" w:rsidP="008E7D2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მესხიშვილის ქ. # 12 -ის მიმდებარედ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8E7D29" w:rsidP="008E7D2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მესხიშვილის ქ. # 12 -ის მიმდებარედ</w:t>
            </w:r>
            <w:r w:rsidR="003B4D26">
              <w:rPr>
                <w:rFonts w:ascii="Sylfaen" w:hAnsi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განშტოება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945FFE">
              <w:rPr>
                <w:rFonts w:ascii="Sylfaen" w:hAnsi="Sylfaen" w:cs="Sylfaen"/>
                <w:lang w:val="ka-GE"/>
              </w:rPr>
              <w:t>=2</w:t>
            </w:r>
            <w:r w:rsidR="003B4D26">
              <w:rPr>
                <w:rFonts w:ascii="Sylfaen" w:hAnsi="Sylfaen" w:cs="Sylfaen"/>
                <w:lang w:val="ka-GE"/>
              </w:rPr>
              <w:t>5</w:t>
            </w:r>
            <w:r w:rsidR="00716F65">
              <w:rPr>
                <w:rFonts w:ascii="Sylfaen" w:hAnsi="Sylfaen" w:cs="Sylfaen"/>
                <w:lang w:val="ka-GE"/>
              </w:rPr>
              <w:t xml:space="preserve">0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 w:rsidR="003B4D26">
              <w:rPr>
                <w:rFonts w:ascii="Sylfaen" w:hAnsi="Sylfaen" w:cs="Sylfaen"/>
                <w:lang w:val="ka-GE"/>
              </w:rPr>
              <w:t>8</w:t>
            </w:r>
            <w:r>
              <w:rPr>
                <w:rFonts w:ascii="Sylfaen" w:hAnsi="Sylfaen" w:cs="Sylfaen"/>
              </w:rPr>
              <w:t>5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 </w:t>
            </w:r>
            <w:r w:rsidR="003B4D26">
              <w:rPr>
                <w:rFonts w:ascii="Sylfaen" w:hAnsi="Sylfaen" w:cs="Sylfaen"/>
                <w:lang w:val="ka-GE"/>
              </w:rPr>
              <w:t xml:space="preserve">  და</w:t>
            </w:r>
            <w:r w:rsidR="005D62FE">
              <w:rPr>
                <w:rFonts w:ascii="Sylfaen" w:hAnsi="Sylfaen" w:cs="Sylfaen"/>
                <w:lang w:val="ka-GE"/>
              </w:rPr>
              <w:t xml:space="preserve"> </w:t>
            </w:r>
            <w:r w:rsidR="003B4D26">
              <w:rPr>
                <w:rFonts w:ascii="Sylfaen" w:hAnsi="Sylfaen" w:cs="Sylfaen"/>
                <w:lang w:val="ka-GE"/>
              </w:rPr>
              <w:t xml:space="preserve"> დ= </w:t>
            </w:r>
            <w:r>
              <w:rPr>
                <w:rFonts w:ascii="Sylfaen" w:hAnsi="Sylfaen" w:cs="Sylfaen"/>
              </w:rPr>
              <w:t>2</w:t>
            </w:r>
            <w:r w:rsidR="003B4D26">
              <w:rPr>
                <w:rFonts w:ascii="Sylfaen" w:hAnsi="Sylfaen" w:cs="Sylfaen"/>
                <w:lang w:val="ka-GE"/>
              </w:rPr>
              <w:t>00 მმ დაახლოებით  30 გრძ. მ</w:t>
            </w:r>
            <w:r>
              <w:rPr>
                <w:rFonts w:ascii="Sylfaen" w:hAnsi="Sylfaen" w:cs="Sylfaen"/>
              </w:rPr>
              <w:t xml:space="preserve">   da </w:t>
            </w:r>
            <w:r w:rsidR="003B4D26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დ= </w:t>
            </w:r>
            <w:r>
              <w:rPr>
                <w:rFonts w:ascii="Sylfaen" w:hAnsi="Sylfaen" w:cs="Sylfaen"/>
              </w:rPr>
              <w:t>15</w:t>
            </w:r>
            <w:r>
              <w:rPr>
                <w:rFonts w:ascii="Sylfaen" w:hAnsi="Sylfaen" w:cs="Sylfaen"/>
                <w:lang w:val="ka-GE"/>
              </w:rPr>
              <w:t>0 მმ დაახლოებით</w:t>
            </w:r>
            <w:r>
              <w:rPr>
                <w:rFonts w:ascii="Sylfaen" w:hAnsi="Sylfaen" w:cs="Sylfaen"/>
                <w:lang w:val="ka-GE"/>
              </w:rPr>
              <w:t xml:space="preserve">  2</w:t>
            </w:r>
            <w:r>
              <w:rPr>
                <w:rFonts w:ascii="Sylfaen" w:hAnsi="Sylfaen" w:cs="Sylfaen"/>
                <w:lang w:val="ka-GE"/>
              </w:rPr>
              <w:t xml:space="preserve">0 გრძ. მ </w:t>
            </w:r>
            <w:r>
              <w:rPr>
                <w:rFonts w:ascii="Sylfaen" w:hAnsi="Sylfaen" w:cs="Sylfaen"/>
              </w:rPr>
              <w:t xml:space="preserve">  </w:t>
            </w:r>
            <w:r>
              <w:rPr>
                <w:rFonts w:ascii="Sylfaen" w:hAnsi="Sylfaen" w:cs="Sylfaen"/>
              </w:rPr>
              <w:t xml:space="preserve">  </w:t>
            </w:r>
            <w:r w:rsidR="003B4D26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არის ავარიული, </w:t>
            </w:r>
            <w:r w:rsidR="00763EFA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ქსელზე ხშირია ავარიები და საჭიროა აღნიშნული მონაკვეთის ავარიულად შეცვლა</w:t>
            </w:r>
            <w:r w:rsidR="00763EFA">
              <w:rPr>
                <w:rFonts w:ascii="Sylfaen" w:hAnsi="Sylfaen" w:cs="Sylfaen"/>
                <w:lang w:val="ka-GE"/>
              </w:rPr>
              <w:t xml:space="preserve">   და</w:t>
            </w:r>
            <w:r w:rsidR="00475856">
              <w:rPr>
                <w:rFonts w:ascii="Sylfaen" w:hAnsi="Sylfaen" w:cs="Sylfaen"/>
                <w:lang w:val="ka-GE"/>
              </w:rPr>
              <w:t xml:space="preserve">   </w:t>
            </w:r>
            <w:r>
              <w:rPr>
                <w:rFonts w:ascii="Sylfaen" w:hAnsi="Sylfaen" w:cs="Sylfaen"/>
                <w:lang w:val="ka-GE"/>
              </w:rPr>
              <w:t>5</w:t>
            </w:r>
            <w:r w:rsidR="003B4D26">
              <w:rPr>
                <w:rFonts w:ascii="Sylfaen" w:hAnsi="Sylfaen" w:cs="Sylfaen"/>
                <w:lang w:val="ka-GE"/>
              </w:rPr>
              <w:t xml:space="preserve"> </w:t>
            </w:r>
            <w:r w:rsidR="00763EFA">
              <w:rPr>
                <w:rFonts w:ascii="Sylfaen" w:hAnsi="Sylfaen" w:cs="Sylfaen"/>
                <w:lang w:val="ka-GE"/>
              </w:rPr>
              <w:t xml:space="preserve"> ჭა საჭიროებს რეაბილიტაციას.  </w:t>
            </w:r>
            <w:r w:rsidR="00763EFA" w:rsidRPr="00E90543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9C15C9" w:rsidP="006077FE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</w:t>
            </w:r>
            <w:r w:rsidRPr="006077FE">
              <w:rPr>
                <w:rFonts w:ascii="Sylfaen" w:hAnsi="Sylfaen"/>
                <w:highlight w:val="yellow"/>
                <w:lang w:val="ka-GE"/>
              </w:rPr>
              <w:t>ტი</w:t>
            </w:r>
            <w:r w:rsidR="006077FE" w:rsidRPr="006077FE">
              <w:rPr>
                <w:rFonts w:ascii="Sylfaen" w:hAnsi="Sylfaen"/>
                <w:highlight w:val="yellow"/>
                <w:lang w:val="ka-GE"/>
              </w:rPr>
              <w:t xml:space="preserve"> 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6077FE" w:rsidP="00DE0CC8">
            <w:pPr>
              <w:rPr>
                <w:rFonts w:ascii="Sylfaen" w:hAnsi="Sylfaen"/>
                <w:highlight w:val="yellow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8E7D29" w:rsidP="003B4D2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მესხიშვილის ქ. # 12 -ის მიმდებარედ </w:t>
            </w:r>
            <w:r>
              <w:rPr>
                <w:rFonts w:ascii="Sylfaen" w:hAnsi="Sylfaen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3B4D26"/>
    <w:rsid w:val="003D6D13"/>
    <w:rsid w:val="00463549"/>
    <w:rsid w:val="00475856"/>
    <w:rsid w:val="005D62FE"/>
    <w:rsid w:val="006077FE"/>
    <w:rsid w:val="00611DF0"/>
    <w:rsid w:val="00716F65"/>
    <w:rsid w:val="00763EFA"/>
    <w:rsid w:val="007C2DEF"/>
    <w:rsid w:val="008E7D29"/>
    <w:rsid w:val="00945FFE"/>
    <w:rsid w:val="009C15C9"/>
    <w:rsid w:val="009E608C"/>
    <w:rsid w:val="00A671D9"/>
    <w:rsid w:val="00C133B4"/>
    <w:rsid w:val="00D6429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3EEE0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5E6FE-8BBC-4B26-8335-0A9F53DEC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27</cp:revision>
  <dcterms:created xsi:type="dcterms:W3CDTF">2021-04-22T08:42:00Z</dcterms:created>
  <dcterms:modified xsi:type="dcterms:W3CDTF">2023-02-27T13:02:00Z</dcterms:modified>
</cp:coreProperties>
</file>